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C4CC3" w14:textId="77777777" w:rsidR="00206A28" w:rsidRPr="00DC4603" w:rsidRDefault="00206A28" w:rsidP="00206A28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>
        <w:rPr>
          <w:b/>
          <w:i/>
        </w:rPr>
        <w:t>1</w:t>
      </w:r>
    </w:p>
    <w:p w14:paraId="1839AA69" w14:textId="77777777" w:rsidR="00206A28" w:rsidRPr="00DC4603" w:rsidRDefault="00206A28" w:rsidP="00206A28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14:paraId="774B4240" w14:textId="77777777" w:rsidR="00206A28" w:rsidRDefault="00206A28" w:rsidP="00206A28">
      <w:pPr>
        <w:pStyle w:val="HTML"/>
      </w:pPr>
      <w:r>
        <w:t xml:space="preserve">  </w:t>
      </w:r>
    </w:p>
    <w:p w14:paraId="1D3995BA" w14:textId="77777777" w:rsidR="00206A28" w:rsidRPr="000F3376" w:rsidRDefault="00206A28" w:rsidP="00206A28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14:paraId="4531B971" w14:textId="77777777"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14:paraId="1FA3F8B9" w14:textId="77777777"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14:paraId="70898E6C" w14:textId="0EB8D825" w:rsidR="00206A28" w:rsidRPr="00095096" w:rsidRDefault="00206A28" w:rsidP="00E45510">
      <w:pPr>
        <w:ind w:firstLine="709"/>
        <w:jc w:val="both"/>
        <w:rPr>
          <w:color w:val="000000"/>
          <w:lang w:eastAsia="en-US"/>
        </w:rPr>
      </w:pPr>
      <w:r w:rsidRPr="00A32CFD">
        <w:t xml:space="preserve">Объект закупки: </w:t>
      </w:r>
      <w:r w:rsidR="0036243C" w:rsidRPr="0036243C">
        <w:t xml:space="preserve">Выполнение работ по капитальному ремонту внутридомовых инженерных систем холодного водоснабжения, систем горячего водоснабжения, систем водоотведения многоквартирного дома № 59 по </w:t>
      </w:r>
      <w:proofErr w:type="spellStart"/>
      <w:r w:rsidR="0036243C" w:rsidRPr="0036243C">
        <w:t>пр-кту</w:t>
      </w:r>
      <w:proofErr w:type="spellEnd"/>
      <w:r w:rsidR="0036243C" w:rsidRPr="0036243C">
        <w:t xml:space="preserve"> Ленина в городе Рубцовске</w:t>
      </w:r>
    </w:p>
    <w:p w14:paraId="6829AE6E" w14:textId="77777777" w:rsidR="00E45510" w:rsidRDefault="00E45510" w:rsidP="00E45510">
      <w:pPr>
        <w:ind w:firstLine="709"/>
        <w:jc w:val="both"/>
      </w:pPr>
    </w:p>
    <w:p w14:paraId="2215B311" w14:textId="50FC9F84" w:rsidR="00E45510" w:rsidRDefault="00206A28" w:rsidP="000A3C0D">
      <w:pPr>
        <w:ind w:firstLine="709"/>
        <w:jc w:val="both"/>
      </w:pPr>
      <w:r w:rsidRPr="00A32CFD">
        <w:t>Начальная (максимальная) цена контракта составляет</w:t>
      </w:r>
      <w:r>
        <w:t>:</w:t>
      </w:r>
      <w:r w:rsidRPr="00A32CFD">
        <w:t xml:space="preserve"> </w:t>
      </w:r>
      <w:r w:rsidR="008B4883" w:rsidRPr="008B4883">
        <w:t xml:space="preserve">2 077 974 (Два миллиона семьдесят семь тысяч девятьсот семьдесят четыре) рубля 33 </w:t>
      </w:r>
      <w:r w:rsidR="0034585A" w:rsidRPr="008B4883">
        <w:t>копейки.</w:t>
      </w:r>
    </w:p>
    <w:p w14:paraId="35834561" w14:textId="77777777" w:rsidR="00767CFF" w:rsidRDefault="00767CFF" w:rsidP="00767CFF">
      <w:pPr>
        <w:ind w:firstLine="709"/>
        <w:jc w:val="both"/>
      </w:pPr>
    </w:p>
    <w:p w14:paraId="0809688B" w14:textId="77777777" w:rsidR="00206A28" w:rsidRPr="00A32CFD" w:rsidRDefault="00206A28" w:rsidP="00E45510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</w:pPr>
      <w:r w:rsidRPr="009D3943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14:paraId="6BFC48DA" w14:textId="77777777" w:rsidR="00206A28" w:rsidRPr="000F3376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883C16A" w14:textId="77777777" w:rsidR="00206A28" w:rsidRDefault="00206A28" w:rsidP="00E45510">
      <w:pPr>
        <w:ind w:firstLine="709"/>
        <w:jc w:val="both"/>
      </w:pPr>
      <w:r w:rsidRPr="00361908">
        <w:t xml:space="preserve">Заказчик: </w:t>
      </w:r>
      <w:r>
        <w:t>Администрация города Рубцовска Алтайского края.</w:t>
      </w:r>
    </w:p>
    <w:p w14:paraId="019FE0D8" w14:textId="77777777" w:rsidR="00206A28" w:rsidRDefault="00206A28" w:rsidP="00E45510">
      <w:pPr>
        <w:ind w:firstLine="709"/>
        <w:jc w:val="both"/>
      </w:pPr>
    </w:p>
    <w:p w14:paraId="6D817012" w14:textId="77777777" w:rsidR="00206A28" w:rsidRDefault="005C56A9" w:rsidP="00E45510">
      <w:pPr>
        <w:ind w:firstLine="709"/>
        <w:jc w:val="both"/>
      </w:pPr>
      <w:r w:rsidRPr="005C56A9">
        <w:t>Метод обоснования: проектно-сметный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</w:t>
      </w:r>
    </w:p>
    <w:p w14:paraId="19B545D3" w14:textId="77777777" w:rsidR="005C56A9" w:rsidRDefault="005C56A9" w:rsidP="00E45510">
      <w:pPr>
        <w:ind w:firstLine="709"/>
        <w:jc w:val="both"/>
      </w:pPr>
    </w:p>
    <w:p w14:paraId="5A44623A" w14:textId="77777777" w:rsidR="00206A28" w:rsidRDefault="00206A28" w:rsidP="00E45510">
      <w:pPr>
        <w:ind w:firstLine="709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14:paraId="0C793C37" w14:textId="77777777" w:rsidR="00206A28" w:rsidRDefault="00206A28" w:rsidP="00E45510">
      <w:pPr>
        <w:ind w:firstLine="709"/>
        <w:jc w:val="both"/>
      </w:pPr>
    </w:p>
    <w:p w14:paraId="2207C819" w14:textId="77777777" w:rsidR="00206A28" w:rsidRPr="00AB3852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14:paraId="1F9430D0" w14:textId="77777777" w:rsidR="00206A28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14:paraId="13216B37" w14:textId="77777777" w:rsidR="00206A28" w:rsidRDefault="00206A28" w:rsidP="00E45510">
      <w:pPr>
        <w:ind w:firstLine="709"/>
        <w:sectPr w:rsidR="00206A28" w:rsidSect="00A32C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                       </w:t>
      </w:r>
    </w:p>
    <w:p w14:paraId="041AD3AF" w14:textId="77777777" w:rsidR="00206A28" w:rsidRDefault="00206A28" w:rsidP="00206A28">
      <w:pPr>
        <w:jc w:val="right"/>
      </w:pPr>
      <w:r>
        <w:lastRenderedPageBreak/>
        <w:t xml:space="preserve">  Приложение</w:t>
      </w:r>
    </w:p>
    <w:p w14:paraId="1437849E" w14:textId="77777777" w:rsidR="00206A28" w:rsidRPr="00EE6F0D" w:rsidRDefault="007064C5" w:rsidP="00206A28">
      <w:pPr>
        <w:jc w:val="right"/>
      </w:pPr>
      <w:r>
        <w:t>к</w:t>
      </w:r>
      <w:r w:rsidR="00206A28">
        <w:t xml:space="preserve"> протоколу Н(М)ЦК</w:t>
      </w:r>
      <w:r w:rsidR="00206A28" w:rsidRPr="00EE6F0D">
        <w:t xml:space="preserve"> </w:t>
      </w:r>
    </w:p>
    <w:p w14:paraId="173992E3" w14:textId="77777777" w:rsidR="001E1854" w:rsidRDefault="001E1854" w:rsidP="001E1854">
      <w:pPr>
        <w:jc w:val="center"/>
      </w:pPr>
      <w:r>
        <w:t>Расчет начальной (максимальной) цены контракта</w:t>
      </w:r>
    </w:p>
    <w:p w14:paraId="16C4DB6B" w14:textId="77777777" w:rsidR="001E1854" w:rsidRDefault="001E1854" w:rsidP="001E1854">
      <w:pPr>
        <w:jc w:val="center"/>
      </w:pPr>
    </w:p>
    <w:p w14:paraId="19226041" w14:textId="77777777" w:rsidR="001E1854" w:rsidRDefault="001E1854" w:rsidP="001E1854">
      <w:pPr>
        <w:jc w:val="center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Выполнение работ по капитальному ремонту внутридомовых инженерных систем холодного водоснабжения, систем горячего водоснабжения, систем водоотведения многоквартирного дома № 59 по </w:t>
      </w:r>
      <w:proofErr w:type="spellStart"/>
      <w:r>
        <w:rPr>
          <w:color w:val="000000"/>
          <w:lang w:eastAsia="en-US"/>
        </w:rPr>
        <w:t>пр-кту</w:t>
      </w:r>
      <w:proofErr w:type="spellEnd"/>
      <w:r>
        <w:rPr>
          <w:color w:val="000000"/>
          <w:lang w:eastAsia="en-US"/>
        </w:rPr>
        <w:t xml:space="preserve"> Ленина в городе Рубцовске</w:t>
      </w:r>
    </w:p>
    <w:p w14:paraId="56D362EC" w14:textId="77777777" w:rsidR="001E1854" w:rsidRDefault="001E1854" w:rsidP="001E1854">
      <w:pPr>
        <w:jc w:val="center"/>
      </w:pPr>
    </w:p>
    <w:p w14:paraId="0686D240" w14:textId="77777777" w:rsidR="001E1854" w:rsidRDefault="001E1854" w:rsidP="001E1854">
      <w:pPr>
        <w:jc w:val="both"/>
      </w:pPr>
      <w:r>
        <w:t xml:space="preserve">Основания для расчета: </w:t>
      </w:r>
    </w:p>
    <w:p w14:paraId="7D3CA4E8" w14:textId="77777777" w:rsidR="001E1854" w:rsidRDefault="001E1854" w:rsidP="001E1854">
      <w:pPr>
        <w:jc w:val="both"/>
      </w:pPr>
      <w:r>
        <w:t>1. Локальные сметы</w:t>
      </w:r>
    </w:p>
    <w:tbl>
      <w:tblPr>
        <w:tblW w:w="1474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1985"/>
        <w:gridCol w:w="3684"/>
        <w:gridCol w:w="1701"/>
        <w:gridCol w:w="1559"/>
        <w:gridCol w:w="1984"/>
        <w:gridCol w:w="1418"/>
        <w:gridCol w:w="1843"/>
      </w:tblGrid>
      <w:tr w:rsidR="001E1854" w:rsidRPr="001E1854" w14:paraId="29868C79" w14:textId="77777777" w:rsidTr="001E1854">
        <w:trPr>
          <w:trHeight w:val="247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594F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FD73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Номера сметных расчетов и смет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4DEC6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 w:rsidRPr="001E1854">
              <w:rPr>
                <w:sz w:val="22"/>
                <w:szCs w:val="22"/>
                <w:lang w:eastAsia="en-US"/>
              </w:rPr>
              <w:t>Наименование  работ</w:t>
            </w:r>
            <w:proofErr w:type="gramEnd"/>
            <w:r w:rsidRPr="001E1854">
              <w:rPr>
                <w:sz w:val="22"/>
                <w:szCs w:val="22"/>
                <w:lang w:eastAsia="en-US"/>
              </w:rPr>
              <w:t xml:space="preserve"> и затрат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31C09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 xml:space="preserve">Стоимость работ </w:t>
            </w:r>
          </w:p>
          <w:p w14:paraId="38F75166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в ценах на дату</w:t>
            </w:r>
          </w:p>
          <w:p w14:paraId="02FA7E84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утверждения сметной</w:t>
            </w:r>
          </w:p>
          <w:p w14:paraId="5ED433DE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документации</w:t>
            </w:r>
          </w:p>
          <w:p w14:paraId="0DD6A20C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на I</w:t>
            </w:r>
            <w:r w:rsidRPr="001E1854">
              <w:rPr>
                <w:sz w:val="22"/>
                <w:szCs w:val="22"/>
                <w:lang w:val="en-US" w:eastAsia="en-US"/>
              </w:rPr>
              <w:t>II</w:t>
            </w:r>
            <w:r w:rsidRPr="001E1854">
              <w:rPr>
                <w:sz w:val="22"/>
                <w:szCs w:val="22"/>
                <w:lang w:eastAsia="en-US"/>
              </w:rPr>
              <w:t xml:space="preserve"> квартала 2025 года</w:t>
            </w:r>
          </w:p>
          <w:p w14:paraId="7E135B08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83658" w14:textId="77777777" w:rsidR="001E1854" w:rsidRPr="001E1854" w:rsidRDefault="001E18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Индекс</w:t>
            </w:r>
          </w:p>
          <w:p w14:paraId="3569B24C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 xml:space="preserve">фактической </w:t>
            </w:r>
          </w:p>
          <w:p w14:paraId="32E9EFC4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инфляции</w:t>
            </w:r>
          </w:p>
          <w:p w14:paraId="53A00A18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 </w:t>
            </w:r>
          </w:p>
          <w:p w14:paraId="3DB01708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 </w:t>
            </w:r>
          </w:p>
          <w:p w14:paraId="27705F5B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6EA8C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Стоимость работ в ценах</w:t>
            </w:r>
          </w:p>
          <w:p w14:paraId="2D60B116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на дату формирования</w:t>
            </w:r>
          </w:p>
          <w:p w14:paraId="7176639E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 xml:space="preserve"> начальной</w:t>
            </w:r>
          </w:p>
          <w:p w14:paraId="65D8A14D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 xml:space="preserve">(максимальной) цены </w:t>
            </w:r>
          </w:p>
          <w:p w14:paraId="42B0FF62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контракта (октябрь) 2025 г.</w:t>
            </w:r>
          </w:p>
          <w:p w14:paraId="1B422879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76393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 xml:space="preserve">Индекс </w:t>
            </w:r>
          </w:p>
          <w:p w14:paraId="2053F265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прогнозной</w:t>
            </w:r>
          </w:p>
          <w:p w14:paraId="4F86C70F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инфляции</w:t>
            </w:r>
          </w:p>
          <w:p w14:paraId="008F7766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 </w:t>
            </w:r>
          </w:p>
          <w:p w14:paraId="1AE43B94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 </w:t>
            </w:r>
          </w:p>
          <w:p w14:paraId="40CE6719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5F041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Начальная (максимальная)</w:t>
            </w:r>
          </w:p>
          <w:p w14:paraId="00EEB865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цена контракта с учетом</w:t>
            </w:r>
          </w:p>
          <w:p w14:paraId="6124B8CE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индекса прогнозной</w:t>
            </w:r>
          </w:p>
          <w:p w14:paraId="58D2A6EE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инфляции на период</w:t>
            </w:r>
          </w:p>
          <w:p w14:paraId="245AD393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выполнения работ</w:t>
            </w:r>
          </w:p>
          <w:p w14:paraId="4B738372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 </w:t>
            </w:r>
          </w:p>
        </w:tc>
      </w:tr>
      <w:tr w:rsidR="001E1854" w:rsidRPr="001E1854" w14:paraId="2BB908C8" w14:textId="77777777" w:rsidTr="001E1854">
        <w:trPr>
          <w:trHeight w:val="25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7D28E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547D5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1A3B4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1E477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68C49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0AB4D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8A08F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463E5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1E1854" w:rsidRPr="001E1854" w14:paraId="5CAD6996" w14:textId="77777777" w:rsidTr="001E1854">
        <w:trPr>
          <w:trHeight w:val="28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92AA28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1 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C801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ЛС-02-01-01              Система водоснабжения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3916C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885 534,84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A6ECBE1" w14:textId="77777777" w:rsidR="001E1854" w:rsidRPr="001E1854" w:rsidRDefault="001E1854">
            <w:pPr>
              <w:spacing w:line="276" w:lineRule="auto"/>
              <w:jc w:val="center"/>
              <w:rPr>
                <w:rStyle w:val="hgkelc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042F1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E1854">
              <w:rPr>
                <w:sz w:val="22"/>
                <w:szCs w:val="22"/>
                <w:lang w:eastAsia="en-US"/>
              </w:rPr>
              <w:t>885 534,84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64E6F9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1,0095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CCFB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893 947,42</w:t>
            </w:r>
          </w:p>
        </w:tc>
      </w:tr>
      <w:tr w:rsidR="001E1854" w:rsidRPr="001E1854" w14:paraId="61AAE4FF" w14:textId="77777777" w:rsidTr="001E1854">
        <w:trPr>
          <w:trHeight w:val="28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B8865F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7AD0C" w14:textId="77777777" w:rsidR="001E1854" w:rsidRPr="001E1854" w:rsidRDefault="001E1854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ЛС-02-01-02              Система водоотведения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8A97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796 180,32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27F858B" w14:textId="77777777" w:rsidR="001E1854" w:rsidRPr="001E1854" w:rsidRDefault="001E1854">
            <w:pPr>
              <w:spacing w:line="276" w:lineRule="auto"/>
              <w:jc w:val="center"/>
              <w:rPr>
                <w:rStyle w:val="hgkelc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F24C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E1854">
              <w:rPr>
                <w:sz w:val="22"/>
                <w:szCs w:val="22"/>
                <w:lang w:eastAsia="en-US"/>
              </w:rPr>
              <w:t>796 180,32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862E6C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1,0095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8C6C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803 744,03</w:t>
            </w:r>
          </w:p>
        </w:tc>
      </w:tr>
      <w:tr w:rsidR="001E1854" w:rsidRPr="001E1854" w14:paraId="6AA397FB" w14:textId="77777777" w:rsidTr="001E1854">
        <w:trPr>
          <w:trHeight w:val="28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1FFBB3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805E8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3CC4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1 681 715,16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C4320D8" w14:textId="77777777" w:rsidR="001E1854" w:rsidRPr="001E1854" w:rsidRDefault="001E1854">
            <w:pPr>
              <w:spacing w:line="276" w:lineRule="auto"/>
              <w:jc w:val="center"/>
              <w:rPr>
                <w:rStyle w:val="hgkelc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B8D7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E1854">
              <w:rPr>
                <w:sz w:val="22"/>
                <w:szCs w:val="22"/>
                <w:lang w:eastAsia="en-US"/>
              </w:rPr>
              <w:t>1 681 715,16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72D6B0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1,0095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FBD3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1 697 691,45</w:t>
            </w:r>
          </w:p>
        </w:tc>
      </w:tr>
      <w:tr w:rsidR="001E1854" w:rsidRPr="001E1854" w14:paraId="5DF99A97" w14:textId="77777777" w:rsidTr="001E1854">
        <w:trPr>
          <w:trHeight w:val="264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5938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7570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Непредвиденные работы и затраты 2%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1717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33 634,30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992F" w14:textId="77777777" w:rsidR="001E1854" w:rsidRPr="001E1854" w:rsidRDefault="001E1854">
            <w:pPr>
              <w:spacing w:line="276" w:lineRule="auto"/>
              <w:jc w:val="center"/>
              <w:rPr>
                <w:rStyle w:val="hgkelc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7306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E1854">
              <w:rPr>
                <w:sz w:val="22"/>
                <w:szCs w:val="22"/>
                <w:lang w:eastAsia="en-US"/>
              </w:rPr>
              <w:t>33 634,30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6393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1,0095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F9A9" w14:textId="77777777" w:rsidR="001E1854" w:rsidRPr="001E1854" w:rsidRDefault="001E1854">
            <w:pPr>
              <w:tabs>
                <w:tab w:val="left" w:pos="255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33 953,83</w:t>
            </w:r>
          </w:p>
        </w:tc>
      </w:tr>
      <w:tr w:rsidR="001E1854" w:rsidRPr="001E1854" w14:paraId="1EC4DCC8" w14:textId="77777777" w:rsidTr="001E1854">
        <w:trPr>
          <w:trHeight w:val="264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76A9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0923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Итого с непредвиденными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5216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1 715 349,46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160C" w14:textId="77777777" w:rsidR="001E1854" w:rsidRPr="001E1854" w:rsidRDefault="001E1854">
            <w:pPr>
              <w:spacing w:line="276" w:lineRule="auto"/>
              <w:jc w:val="center"/>
              <w:rPr>
                <w:rStyle w:val="hgkelc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8E18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E1854">
              <w:rPr>
                <w:sz w:val="22"/>
                <w:szCs w:val="22"/>
                <w:lang w:eastAsia="en-US"/>
              </w:rPr>
              <w:t>1 715 349,46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105A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1,0095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1A2B" w14:textId="77777777" w:rsidR="001E1854" w:rsidRPr="001E1854" w:rsidRDefault="001E1854">
            <w:pPr>
              <w:tabs>
                <w:tab w:val="left" w:pos="255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1 731 645,28</w:t>
            </w:r>
          </w:p>
        </w:tc>
      </w:tr>
      <w:tr w:rsidR="001E1854" w:rsidRPr="001E1854" w14:paraId="341841F4" w14:textId="77777777" w:rsidTr="001E1854">
        <w:trPr>
          <w:trHeight w:val="264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B37C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52D1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НДС, 20%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13AA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343 069,89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29D0" w14:textId="77777777" w:rsidR="001E1854" w:rsidRPr="001E1854" w:rsidRDefault="001E1854">
            <w:pPr>
              <w:spacing w:line="276" w:lineRule="auto"/>
              <w:jc w:val="center"/>
              <w:rPr>
                <w:rStyle w:val="hgkelc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EE39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E1854">
              <w:rPr>
                <w:sz w:val="22"/>
                <w:szCs w:val="22"/>
                <w:lang w:eastAsia="en-US"/>
              </w:rPr>
              <w:t>343 069,89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DC7E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1,0095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BB2B" w14:textId="77777777" w:rsidR="001E1854" w:rsidRPr="001E1854" w:rsidRDefault="001E1854">
            <w:pPr>
              <w:tabs>
                <w:tab w:val="left" w:pos="255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346 329,05</w:t>
            </w:r>
          </w:p>
        </w:tc>
      </w:tr>
      <w:tr w:rsidR="001E1854" w:rsidRPr="001E1854" w14:paraId="43EADC6B" w14:textId="77777777" w:rsidTr="001E1854">
        <w:trPr>
          <w:trHeight w:val="267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059C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EE97" w14:textId="77777777" w:rsidR="001E1854" w:rsidRPr="001E1854" w:rsidRDefault="001E18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Итого стоимость Н(М)ЦК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E42E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2 058 419,35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A3F0" w14:textId="77777777" w:rsidR="001E1854" w:rsidRPr="001E1854" w:rsidRDefault="001E1854">
            <w:pPr>
              <w:spacing w:line="276" w:lineRule="auto"/>
              <w:jc w:val="center"/>
              <w:rPr>
                <w:rStyle w:val="hgkelc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DEE4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E1854">
              <w:rPr>
                <w:sz w:val="22"/>
                <w:szCs w:val="22"/>
                <w:lang w:eastAsia="en-US"/>
              </w:rPr>
              <w:t>2 058 419,35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AD36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1,0095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EF66" w14:textId="77777777" w:rsidR="001E1854" w:rsidRPr="001E1854" w:rsidRDefault="001E18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E1854">
              <w:rPr>
                <w:sz w:val="22"/>
                <w:szCs w:val="22"/>
                <w:lang w:eastAsia="en-US"/>
              </w:rPr>
              <w:t>2 077 974,33</w:t>
            </w:r>
          </w:p>
        </w:tc>
      </w:tr>
    </w:tbl>
    <w:p w14:paraId="2416CFD6" w14:textId="77777777" w:rsidR="001E1854" w:rsidRDefault="001E1854" w:rsidP="001E1854">
      <w:pPr>
        <w:jc w:val="center"/>
      </w:pPr>
    </w:p>
    <w:p w14:paraId="1A300BDA" w14:textId="77777777" w:rsidR="001E1854" w:rsidRDefault="001E1854" w:rsidP="001E1854">
      <w:r>
        <w:t xml:space="preserve">Начало выполнения работ </w:t>
      </w:r>
      <w:proofErr w:type="gramStart"/>
      <w:r>
        <w:t>–  ноябрь</w:t>
      </w:r>
      <w:proofErr w:type="gramEnd"/>
      <w:r>
        <w:t xml:space="preserve"> 2025 г. Окончание выполнения работ – декабрь 2025 г.</w:t>
      </w:r>
    </w:p>
    <w:p w14:paraId="40436C22" w14:textId="77777777" w:rsidR="001E1854" w:rsidRDefault="001E1854" w:rsidP="001E1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 xml:space="preserve">Стоимость выполнения работ по объекту в ценах </w:t>
      </w:r>
      <w:proofErr w:type="gramStart"/>
      <w:r>
        <w:t>I</w:t>
      </w:r>
      <w:r>
        <w:rPr>
          <w:lang w:val="en-US"/>
        </w:rPr>
        <w:t>II</w:t>
      </w:r>
      <w:r w:rsidRPr="001E1854">
        <w:t xml:space="preserve">  </w:t>
      </w:r>
      <w:r>
        <w:t>квартала</w:t>
      </w:r>
      <w:proofErr w:type="gramEnd"/>
      <w:r>
        <w:t xml:space="preserve"> 2025 года  с учетом НДС составляет  2 058 419,35 руб.</w:t>
      </w:r>
    </w:p>
    <w:p w14:paraId="75982832" w14:textId="77777777" w:rsidR="001E1854" w:rsidRDefault="001E1854" w:rsidP="001E1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Расчет индекса фактической инфляции: не применятся</w:t>
      </w:r>
    </w:p>
    <w:p w14:paraId="694AE9D1" w14:textId="77777777" w:rsidR="001E1854" w:rsidRDefault="001E1854" w:rsidP="001E1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 xml:space="preserve">Прогнозный индекс-дефлятор Минэкономразвития России по строке Инвестиции в основной капитал на 2025 год (Письмо Минэкономразвития России от 2 октября 2024г. № 35132-ПК/Д03и) – 107,8. </w:t>
      </w:r>
    </w:p>
    <w:p w14:paraId="30E76309" w14:textId="10FF2552" w:rsidR="00206A28" w:rsidRDefault="001E1854" w:rsidP="001E1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Прогнозная инфляция в 2025 году в месяц равна корню двенадцатой степени из 107,8=1,0063.</w:t>
      </w:r>
    </w:p>
    <w:p w14:paraId="294B5379" w14:textId="77777777" w:rsidR="00F85504" w:rsidRDefault="00F85504" w:rsidP="00F85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lastRenderedPageBreak/>
        <w:t>По Приказу Минстроя № 484/</w:t>
      </w:r>
      <w:proofErr w:type="spellStart"/>
      <w:r>
        <w:t>пр</w:t>
      </w:r>
      <w:proofErr w:type="spellEnd"/>
      <w:r>
        <w:t xml:space="preserve"> от 14.06.2022 индекс-дефлятор на период от даты определения НМЦК (октябрь) до даты окончания работ (декабрь) 2025 года вычисляется по формуле: </w:t>
      </w:r>
    </w:p>
    <w:p w14:paraId="49CE02CD" w14:textId="77777777" w:rsidR="00F85504" w:rsidRDefault="00F85504" w:rsidP="00F85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rPr>
          <w:rFonts w:ascii="Cambria Math" w:hAnsi="Cambria Math"/>
          <w:lang w:val="en-US"/>
        </w:rPr>
        <w:t>𝑘</w:t>
      </w:r>
      <w:r>
        <w:t xml:space="preserve"> </w:t>
      </w:r>
      <w:proofErr w:type="spellStart"/>
      <w:r>
        <w:t>инф.пер</w:t>
      </w:r>
      <w:proofErr w:type="spellEnd"/>
      <w:r>
        <w:t>.=((</w:t>
      </w:r>
      <w:proofErr w:type="spellStart"/>
      <w:proofErr w:type="gramStart"/>
      <w:r>
        <w:t>инф.мес</w:t>
      </w:r>
      <w:proofErr w:type="spellEnd"/>
      <w:proofErr w:type="gramEnd"/>
      <w:r>
        <w:t>.</w:t>
      </w:r>
      <w:r>
        <w:rPr>
          <w:rFonts w:ascii="Calibri" w:hAnsi="Calibri" w:cs="Calibri"/>
        </w:rPr>
        <w:t>ⁿ</w:t>
      </w:r>
      <w:r>
        <w:t>−1)/2)+1=((1,0063</w:t>
      </w:r>
      <w:r>
        <w:rPr>
          <w:vertAlign w:val="superscript"/>
        </w:rPr>
        <w:t>3</w:t>
      </w:r>
      <w:r>
        <w:t>−1)/2)+1=1,0095</w:t>
      </w:r>
    </w:p>
    <w:p w14:paraId="7F4E5500" w14:textId="77777777" w:rsidR="00F85504" w:rsidRDefault="00F85504" w:rsidP="00F85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НМЦК принимается в размере 2 077 974 (два миллиона семьдесят семь тысяч девятьсот семьдесят четыре) рубля 33 копейки.</w:t>
      </w:r>
    </w:p>
    <w:p w14:paraId="274785CB" w14:textId="77777777" w:rsidR="00F85504" w:rsidRPr="00EE6F0D" w:rsidRDefault="00F85504" w:rsidP="001E1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</w:p>
    <w:sectPr w:rsidR="00F85504" w:rsidRPr="00EE6F0D" w:rsidSect="00767CF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6A28"/>
    <w:rsid w:val="000257EB"/>
    <w:rsid w:val="000925B3"/>
    <w:rsid w:val="00095096"/>
    <w:rsid w:val="000A3C0D"/>
    <w:rsid w:val="00156D25"/>
    <w:rsid w:val="001E1854"/>
    <w:rsid w:val="002048FB"/>
    <w:rsid w:val="00206A28"/>
    <w:rsid w:val="002A0432"/>
    <w:rsid w:val="002E4B8A"/>
    <w:rsid w:val="003348A7"/>
    <w:rsid w:val="0034585A"/>
    <w:rsid w:val="003513FC"/>
    <w:rsid w:val="0036243C"/>
    <w:rsid w:val="003735E9"/>
    <w:rsid w:val="00387E20"/>
    <w:rsid w:val="003D15AC"/>
    <w:rsid w:val="003D618F"/>
    <w:rsid w:val="00423B09"/>
    <w:rsid w:val="00486C72"/>
    <w:rsid w:val="004B5B8C"/>
    <w:rsid w:val="004C413E"/>
    <w:rsid w:val="0053436D"/>
    <w:rsid w:val="00544FA1"/>
    <w:rsid w:val="00594202"/>
    <w:rsid w:val="005C56A9"/>
    <w:rsid w:val="00600989"/>
    <w:rsid w:val="00614588"/>
    <w:rsid w:val="0064001D"/>
    <w:rsid w:val="006658A7"/>
    <w:rsid w:val="006F0D4F"/>
    <w:rsid w:val="007064C5"/>
    <w:rsid w:val="00736E02"/>
    <w:rsid w:val="0074548E"/>
    <w:rsid w:val="007469C2"/>
    <w:rsid w:val="00767CFF"/>
    <w:rsid w:val="007857BE"/>
    <w:rsid w:val="00834BC5"/>
    <w:rsid w:val="008818FD"/>
    <w:rsid w:val="008A7833"/>
    <w:rsid w:val="008B4883"/>
    <w:rsid w:val="008D1C5B"/>
    <w:rsid w:val="00937200"/>
    <w:rsid w:val="00947FF2"/>
    <w:rsid w:val="009773A9"/>
    <w:rsid w:val="009800D6"/>
    <w:rsid w:val="009E3FC6"/>
    <w:rsid w:val="009F7877"/>
    <w:rsid w:val="00A7429E"/>
    <w:rsid w:val="00A91E20"/>
    <w:rsid w:val="00AC2441"/>
    <w:rsid w:val="00AC4607"/>
    <w:rsid w:val="00AF3402"/>
    <w:rsid w:val="00AF7D3B"/>
    <w:rsid w:val="00C33B83"/>
    <w:rsid w:val="00CD4EC8"/>
    <w:rsid w:val="00CE3B22"/>
    <w:rsid w:val="00D555B2"/>
    <w:rsid w:val="00DC0195"/>
    <w:rsid w:val="00DF3D31"/>
    <w:rsid w:val="00E0674F"/>
    <w:rsid w:val="00E102A8"/>
    <w:rsid w:val="00E25D43"/>
    <w:rsid w:val="00E45510"/>
    <w:rsid w:val="00E531C5"/>
    <w:rsid w:val="00E67A1F"/>
    <w:rsid w:val="00F85504"/>
    <w:rsid w:val="00FC0468"/>
    <w:rsid w:val="00FE38BE"/>
    <w:rsid w:val="00FF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93FC9"/>
  <w15:docId w15:val="{27CC8AC6-3CA0-43D5-B1E8-50F7666F4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06A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6A2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206A28"/>
  </w:style>
  <w:style w:type="character" w:customStyle="1" w:styleId="hgkelc">
    <w:name w:val="hgkelc"/>
    <w:basedOn w:val="a0"/>
    <w:rsid w:val="00767CFF"/>
  </w:style>
  <w:style w:type="paragraph" w:styleId="a3">
    <w:name w:val="Balloon Text"/>
    <w:basedOn w:val="a"/>
    <w:link w:val="a4"/>
    <w:uiPriority w:val="99"/>
    <w:semiHidden/>
    <w:unhideWhenUsed/>
    <w:rsid w:val="00423B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3B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1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Владимировна Кутепова</cp:lastModifiedBy>
  <cp:revision>18</cp:revision>
  <cp:lastPrinted>2025-11-10T06:36:00Z</cp:lastPrinted>
  <dcterms:created xsi:type="dcterms:W3CDTF">2025-10-16T06:36:00Z</dcterms:created>
  <dcterms:modified xsi:type="dcterms:W3CDTF">2025-11-10T06:36:00Z</dcterms:modified>
</cp:coreProperties>
</file>